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AE75" w14:textId="77777777" w:rsidR="000363E9" w:rsidRDefault="000363E9"/>
    <w:p w14:paraId="08F4D810" w14:textId="77777777" w:rsidR="00194824" w:rsidRPr="003D77C4" w:rsidRDefault="002102E8" w:rsidP="00194824">
      <w:pPr>
        <w:autoSpaceDE w:val="0"/>
        <w:autoSpaceDN w:val="0"/>
        <w:adjustRightInd w:val="0"/>
        <w:spacing w:after="0" w:line="240" w:lineRule="auto"/>
        <w:jc w:val="center"/>
        <w:rPr>
          <w:rFonts w:ascii="Owners-Bold" w:hAnsi="Owners-Bold" w:cs="Owners-Bold"/>
          <w:b/>
          <w:bCs/>
          <w:color w:val="007B00"/>
          <w:kern w:val="0"/>
          <w:sz w:val="56"/>
          <w:szCs w:val="56"/>
        </w:rPr>
      </w:pPr>
      <w:r w:rsidRPr="003D77C4">
        <w:rPr>
          <w:rFonts w:ascii="Owners-Bold" w:hAnsi="Owners-Bold" w:cs="Owners-Bold"/>
          <w:b/>
          <w:bCs/>
          <w:color w:val="007B00"/>
          <w:kern w:val="0"/>
          <w:sz w:val="56"/>
          <w:szCs w:val="56"/>
        </w:rPr>
        <w:t>AVVISO ALLA CITTADINANZA</w:t>
      </w:r>
    </w:p>
    <w:p w14:paraId="4496B106" w14:textId="5EF71C96" w:rsidR="00E9455C" w:rsidRDefault="00E9455C" w:rsidP="00194824">
      <w:pPr>
        <w:autoSpaceDE w:val="0"/>
        <w:autoSpaceDN w:val="0"/>
        <w:adjustRightInd w:val="0"/>
        <w:spacing w:after="0" w:line="240" w:lineRule="auto"/>
        <w:jc w:val="center"/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0"/>
          <w:szCs w:val="40"/>
          <w:lang w:eastAsia="it-IT"/>
          <w14:ligatures w14:val="none"/>
        </w:rPr>
      </w:pPr>
      <w:r w:rsidRPr="00E9455C">
        <w:rPr>
          <w:rFonts w:ascii="CIDFont+F3" w:hAnsi="CIDFont+F3" w:cs="CIDFont+F3"/>
          <w:b/>
          <w:bCs/>
          <w:noProof/>
          <w:kern w:val="0"/>
          <w:sz w:val="32"/>
          <w:szCs w:val="32"/>
          <w:u w:val="single"/>
        </w:rPr>
        <w:drawing>
          <wp:inline distT="0" distB="0" distL="0" distR="0" wp14:anchorId="49108E45" wp14:editId="35C2A92C">
            <wp:extent cx="2009775" cy="888787"/>
            <wp:effectExtent l="0" t="0" r="0" b="6985"/>
            <wp:docPr id="57454770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76" cy="92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3C96D" w14:textId="113A03F1" w:rsidR="002102E8" w:rsidRPr="002102E8" w:rsidRDefault="002102E8" w:rsidP="00194824">
      <w:pPr>
        <w:autoSpaceDE w:val="0"/>
        <w:autoSpaceDN w:val="0"/>
        <w:adjustRightInd w:val="0"/>
        <w:spacing w:after="0" w:line="240" w:lineRule="auto"/>
        <w:jc w:val="center"/>
        <w:rPr>
          <w:rFonts w:ascii="Owners-Bold" w:hAnsi="Owners-Bold" w:cs="Owners-Bold"/>
          <w:b/>
          <w:bCs/>
          <w:color w:val="007B00"/>
          <w:kern w:val="0"/>
          <w:sz w:val="40"/>
          <w:szCs w:val="40"/>
        </w:rPr>
      </w:pPr>
      <w:r w:rsidRPr="002102E8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0"/>
          <w:szCs w:val="40"/>
          <w:lang w:eastAsia="it-IT"/>
          <w14:ligatures w14:val="none"/>
        </w:rPr>
        <w:t>Carta d'Identità Elettronica</w:t>
      </w:r>
      <w:r w:rsidR="00194824" w:rsidRPr="00194824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0"/>
          <w:szCs w:val="40"/>
          <w:lang w:eastAsia="it-IT"/>
          <w14:ligatures w14:val="none"/>
        </w:rPr>
        <w:t xml:space="preserve"> </w:t>
      </w:r>
      <w:r w:rsidRPr="00194824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0"/>
          <w:szCs w:val="40"/>
          <w:lang w:eastAsia="it-IT"/>
          <w14:ligatures w14:val="none"/>
        </w:rPr>
        <w:t>O</w:t>
      </w:r>
      <w:r w:rsidRPr="002102E8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0"/>
          <w:szCs w:val="40"/>
          <w:lang w:eastAsia="it-IT"/>
          <w14:ligatures w14:val="none"/>
        </w:rPr>
        <w:t>bbligatoria</w:t>
      </w:r>
      <w:r w:rsidRPr="00194824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0"/>
          <w:szCs w:val="40"/>
          <w:lang w:eastAsia="it-IT"/>
          <w14:ligatures w14:val="none"/>
        </w:rPr>
        <w:t xml:space="preserve"> </w:t>
      </w:r>
      <w:r w:rsidRPr="002102E8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0"/>
          <w:szCs w:val="40"/>
          <w:lang w:eastAsia="it-IT"/>
          <w14:ligatures w14:val="none"/>
        </w:rPr>
        <w:t>d</w:t>
      </w:r>
      <w:r w:rsidRPr="00194824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0"/>
          <w:szCs w:val="40"/>
          <w:lang w:eastAsia="it-IT"/>
          <w14:ligatures w14:val="none"/>
        </w:rPr>
        <w:t>a</w:t>
      </w:r>
      <w:r w:rsidRPr="002102E8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0"/>
          <w:szCs w:val="40"/>
          <w:lang w:eastAsia="it-IT"/>
          <w14:ligatures w14:val="none"/>
        </w:rPr>
        <w:t>l 3 Agosto 2026</w:t>
      </w:r>
    </w:p>
    <w:p w14:paraId="6D5FFA25" w14:textId="4482C704" w:rsidR="002102E8" w:rsidRPr="002102E8" w:rsidRDefault="002102E8" w:rsidP="002102E8">
      <w:pPr>
        <w:autoSpaceDE w:val="0"/>
        <w:autoSpaceDN w:val="0"/>
        <w:adjustRightInd w:val="0"/>
        <w:spacing w:after="0" w:line="240" w:lineRule="auto"/>
        <w:jc w:val="center"/>
        <w:rPr>
          <w:rFonts w:ascii="Titillium Web" w:eastAsia="Times New Roman" w:hAnsi="Titillium Web" w:cs="Times New Roman"/>
          <w:b/>
          <w:bCs/>
          <w:color w:val="191919"/>
          <w:kern w:val="0"/>
          <w:sz w:val="27"/>
          <w:szCs w:val="27"/>
          <w:shd w:val="clear" w:color="auto" w:fill="FFFFFF"/>
          <w:lang w:eastAsia="it-IT"/>
          <w14:ligatures w14:val="none"/>
        </w:rPr>
      </w:pPr>
      <w:r w:rsidRPr="002102E8">
        <w:rPr>
          <w:rFonts w:ascii="Titillium Web" w:eastAsia="Times New Roman" w:hAnsi="Titillium Web" w:cs="Times New Roman"/>
          <w:b/>
          <w:bCs/>
          <w:color w:val="191919"/>
          <w:kern w:val="0"/>
          <w:sz w:val="27"/>
          <w:szCs w:val="27"/>
          <w:shd w:val="clear" w:color="auto" w:fill="FFFFFF"/>
          <w:lang w:eastAsia="it-IT"/>
          <w14:ligatures w14:val="none"/>
        </w:rPr>
        <w:t xml:space="preserve">La Carta d'Identità cartacea non sarà più valida </w:t>
      </w:r>
      <w:r w:rsidR="00171053" w:rsidRPr="002102E8">
        <w:rPr>
          <w:rFonts w:ascii="Titillium Web" w:eastAsia="Times New Roman" w:hAnsi="Titillium Web" w:cs="Times New Roman"/>
          <w:b/>
          <w:bCs/>
          <w:color w:val="191919"/>
          <w:kern w:val="0"/>
          <w:sz w:val="27"/>
          <w:szCs w:val="27"/>
          <w:shd w:val="clear" w:color="auto" w:fill="FFFFFF"/>
          <w:lang w:eastAsia="it-IT"/>
          <w14:ligatures w14:val="none"/>
        </w:rPr>
        <w:t>né</w:t>
      </w:r>
      <w:r w:rsidRPr="002102E8">
        <w:rPr>
          <w:rFonts w:ascii="Titillium Web" w:eastAsia="Times New Roman" w:hAnsi="Titillium Web" w:cs="Times New Roman"/>
          <w:b/>
          <w:bCs/>
          <w:color w:val="191919"/>
          <w:kern w:val="0"/>
          <w:sz w:val="27"/>
          <w:szCs w:val="27"/>
          <w:shd w:val="clear" w:color="auto" w:fill="FFFFFF"/>
          <w:lang w:eastAsia="it-IT"/>
          <w14:ligatures w14:val="none"/>
        </w:rPr>
        <w:t xml:space="preserve"> per l'Italia né per l'estero.</w:t>
      </w:r>
    </w:p>
    <w:p w14:paraId="49CE2330" w14:textId="77777777" w:rsidR="00E9455C" w:rsidRDefault="00E9455C" w:rsidP="00194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2D4CD176" w14:textId="654D18FC" w:rsidR="00E9455C" w:rsidRDefault="00171053" w:rsidP="00194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Si avvisa la cittadinanza che l</w:t>
      </w:r>
      <w:r w:rsidR="002102E8" w:rsidRPr="00E9455C">
        <w:rPr>
          <w:rFonts w:ascii="Times New Roman" w:hAnsi="Times New Roman" w:cs="Times New Roman"/>
          <w:kern w:val="0"/>
          <w:sz w:val="28"/>
          <w:szCs w:val="28"/>
        </w:rPr>
        <w:t>a carta d’identità cartacea, indipendentemente dalla scadenza riportata nel</w:t>
      </w:r>
      <w:r w:rsidR="00194824" w:rsidRPr="00E9455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2102E8" w:rsidRPr="00E9455C">
        <w:rPr>
          <w:rFonts w:ascii="Times New Roman" w:hAnsi="Times New Roman" w:cs="Times New Roman"/>
          <w:kern w:val="0"/>
          <w:sz w:val="28"/>
          <w:szCs w:val="28"/>
        </w:rPr>
        <w:t xml:space="preserve">documento, </w:t>
      </w:r>
      <w:r w:rsidR="00194824" w:rsidRPr="00171053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>non sar</w:t>
      </w:r>
      <w:r w:rsidRPr="00171053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>à</w:t>
      </w:r>
      <w:r w:rsidR="00194824" w:rsidRPr="00171053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 xml:space="preserve"> più utilizzabil</w:t>
      </w:r>
      <w:r w:rsidRPr="00171053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>e</w:t>
      </w:r>
      <w:r w:rsidR="00194824" w:rsidRPr="00171053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 xml:space="preserve"> </w:t>
      </w:r>
      <w:r w:rsidRPr="00171053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>a partire</w:t>
      </w:r>
      <w:r w:rsidRPr="00171053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 xml:space="preserve"> </w:t>
      </w:r>
      <w:r w:rsidR="00E9455C" w:rsidRPr="00171053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>dal 3 agosto 2026</w:t>
      </w:r>
      <w:r w:rsidR="00E9455C" w:rsidRPr="00E9455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194824" w:rsidRPr="00E9455C">
        <w:rPr>
          <w:rFonts w:ascii="Times New Roman" w:hAnsi="Times New Roman" w:cs="Times New Roman"/>
          <w:kern w:val="0"/>
          <w:sz w:val="28"/>
          <w:szCs w:val="28"/>
        </w:rPr>
        <w:t xml:space="preserve">né per l'espatrio né per l'identificazione sul territorio nazionale, </w:t>
      </w:r>
      <w:r w:rsidR="002102E8" w:rsidRPr="00E9455C">
        <w:rPr>
          <w:rFonts w:ascii="Times New Roman" w:hAnsi="Times New Roman" w:cs="Times New Roman"/>
          <w:kern w:val="0"/>
          <w:sz w:val="28"/>
          <w:szCs w:val="28"/>
        </w:rPr>
        <w:t>per effetto del</w:t>
      </w:r>
      <w:r w:rsidR="00194824" w:rsidRPr="00E9455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2102E8" w:rsidRPr="00E9455C">
        <w:rPr>
          <w:rFonts w:ascii="Times New Roman" w:hAnsi="Times New Roman" w:cs="Times New Roman"/>
          <w:kern w:val="0"/>
          <w:sz w:val="28"/>
          <w:szCs w:val="28"/>
        </w:rPr>
        <w:t>Regolamento Europeo n. 1157/2019.</w:t>
      </w:r>
      <w:r w:rsidR="00E9455C" w:rsidRPr="00E9455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5DA79624" w14:textId="77777777" w:rsidR="00171053" w:rsidRDefault="00171053" w:rsidP="00194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070A8E4B" w14:textId="4B508D2E" w:rsidR="002102E8" w:rsidRPr="00E9455C" w:rsidRDefault="002102E8" w:rsidP="00194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9455C">
        <w:rPr>
          <w:rFonts w:ascii="Times New Roman" w:hAnsi="Times New Roman" w:cs="Times New Roman"/>
          <w:kern w:val="0"/>
          <w:sz w:val="28"/>
          <w:szCs w:val="28"/>
        </w:rPr>
        <w:t>Si invitano</w:t>
      </w:r>
      <w:r w:rsidR="00171053">
        <w:rPr>
          <w:rFonts w:ascii="Times New Roman" w:hAnsi="Times New Roman" w:cs="Times New Roman"/>
          <w:kern w:val="0"/>
          <w:sz w:val="28"/>
          <w:szCs w:val="28"/>
        </w:rPr>
        <w:t xml:space="preserve"> pertanto tutti </w:t>
      </w:r>
      <w:r w:rsidRPr="00E9455C">
        <w:rPr>
          <w:rFonts w:ascii="Times New Roman" w:hAnsi="Times New Roman" w:cs="Times New Roman"/>
          <w:kern w:val="0"/>
          <w:sz w:val="28"/>
          <w:szCs w:val="28"/>
        </w:rPr>
        <w:t>i/le cittadini/e in possesso della carta d’identità cartacea a controllare la scadenza</w:t>
      </w:r>
      <w:r w:rsidR="00194824" w:rsidRPr="00E9455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9455C">
        <w:rPr>
          <w:rFonts w:ascii="Times New Roman" w:hAnsi="Times New Roman" w:cs="Times New Roman"/>
          <w:kern w:val="0"/>
          <w:sz w:val="28"/>
          <w:szCs w:val="28"/>
        </w:rPr>
        <w:t>riportata sul retro del documento e, nel caso in cui la scadenza fosse successiva al 03</w:t>
      </w:r>
      <w:r w:rsidR="00194824" w:rsidRPr="00E9455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9455C">
        <w:rPr>
          <w:rFonts w:ascii="Times New Roman" w:hAnsi="Times New Roman" w:cs="Times New Roman"/>
          <w:kern w:val="0"/>
          <w:sz w:val="28"/>
          <w:szCs w:val="28"/>
        </w:rPr>
        <w:t>agosto 2026, a recarsi per tempo all’Ufficio Anagrafe per il rilascio della nuova carta</w:t>
      </w:r>
      <w:r w:rsidR="00194824" w:rsidRPr="00E9455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9455C">
        <w:rPr>
          <w:rFonts w:ascii="Times New Roman" w:hAnsi="Times New Roman" w:cs="Times New Roman"/>
          <w:kern w:val="0"/>
          <w:sz w:val="28"/>
          <w:szCs w:val="28"/>
        </w:rPr>
        <w:t>d’identità elettronica.</w:t>
      </w:r>
    </w:p>
    <w:p w14:paraId="5BC2C96B" w14:textId="0E4FA16B" w:rsidR="002102E8" w:rsidRDefault="002102E8" w:rsidP="00194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9455C">
        <w:rPr>
          <w:rFonts w:ascii="Times New Roman" w:hAnsi="Times New Roman" w:cs="Times New Roman"/>
          <w:kern w:val="0"/>
          <w:sz w:val="28"/>
          <w:szCs w:val="28"/>
        </w:rPr>
        <w:t>Si rammenta che la sostituzione del documento cartaceo con quello elettronico può essere</w:t>
      </w:r>
      <w:r w:rsidR="00194824" w:rsidRPr="00E9455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9455C">
        <w:rPr>
          <w:rFonts w:ascii="Times New Roman" w:hAnsi="Times New Roman" w:cs="Times New Roman"/>
          <w:kern w:val="0"/>
          <w:sz w:val="28"/>
          <w:szCs w:val="28"/>
        </w:rPr>
        <w:t>effettuat</w:t>
      </w:r>
      <w:r w:rsidR="00171053">
        <w:rPr>
          <w:rFonts w:ascii="Times New Roman" w:hAnsi="Times New Roman" w:cs="Times New Roman"/>
          <w:kern w:val="0"/>
          <w:sz w:val="28"/>
          <w:szCs w:val="28"/>
        </w:rPr>
        <w:t>a</w:t>
      </w:r>
      <w:r w:rsidRPr="00E9455C">
        <w:rPr>
          <w:rFonts w:ascii="Times New Roman" w:hAnsi="Times New Roman" w:cs="Times New Roman"/>
          <w:kern w:val="0"/>
          <w:sz w:val="28"/>
          <w:szCs w:val="28"/>
        </w:rPr>
        <w:t xml:space="preserve"> in qualsiasi momento a prescindere dalla data di scadenza indicata sul retro della</w:t>
      </w:r>
      <w:r w:rsidR="00194824" w:rsidRPr="00E9455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9455C">
        <w:rPr>
          <w:rFonts w:ascii="Times New Roman" w:hAnsi="Times New Roman" w:cs="Times New Roman"/>
          <w:kern w:val="0"/>
          <w:sz w:val="28"/>
          <w:szCs w:val="28"/>
        </w:rPr>
        <w:t>carta tradizionale.</w:t>
      </w:r>
    </w:p>
    <w:p w14:paraId="2EB118B0" w14:textId="77777777" w:rsidR="00171053" w:rsidRDefault="00171053" w:rsidP="00194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AB5E935" w14:textId="6C4503D6" w:rsidR="002102E8" w:rsidRPr="00E9455C" w:rsidRDefault="002102E8" w:rsidP="00194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E9455C">
        <w:rPr>
          <w:rFonts w:ascii="Times New Roman" w:hAnsi="Times New Roman" w:cs="Times New Roman"/>
          <w:b/>
          <w:bCs/>
          <w:kern w:val="0"/>
          <w:sz w:val="28"/>
          <w:szCs w:val="28"/>
        </w:rPr>
        <w:t>COSA SERVE:</w:t>
      </w:r>
    </w:p>
    <w:p w14:paraId="67031E95" w14:textId="0EB1B481" w:rsidR="002102E8" w:rsidRPr="00E9455C" w:rsidRDefault="002102E8" w:rsidP="00194824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9455C">
        <w:rPr>
          <w:rFonts w:ascii="Times New Roman" w:hAnsi="Times New Roman" w:cs="Times New Roman"/>
          <w:kern w:val="0"/>
          <w:sz w:val="28"/>
          <w:szCs w:val="28"/>
        </w:rPr>
        <w:t>- una fototessera recente, non antecedente a 6 mesi di tempo e comunque mai la stessa</w:t>
      </w:r>
      <w:r w:rsidR="00194824" w:rsidRPr="00E9455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9455C">
        <w:rPr>
          <w:rFonts w:ascii="Times New Roman" w:hAnsi="Times New Roman" w:cs="Times New Roman"/>
          <w:kern w:val="0"/>
          <w:sz w:val="28"/>
          <w:szCs w:val="28"/>
        </w:rPr>
        <w:t>foto della</w:t>
      </w:r>
      <w:r w:rsidR="00E9455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9455C">
        <w:rPr>
          <w:rFonts w:ascii="Times New Roman" w:hAnsi="Times New Roman" w:cs="Times New Roman"/>
          <w:kern w:val="0"/>
          <w:sz w:val="28"/>
          <w:szCs w:val="28"/>
        </w:rPr>
        <w:t>precedente carta d’identità, conforme alle norme ICAO;</w:t>
      </w:r>
    </w:p>
    <w:p w14:paraId="499E5AB3" w14:textId="170C5A5A" w:rsidR="002102E8" w:rsidRPr="00E9455C" w:rsidRDefault="002102E8" w:rsidP="00194824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9455C">
        <w:rPr>
          <w:rFonts w:ascii="Times New Roman" w:hAnsi="Times New Roman" w:cs="Times New Roman"/>
          <w:kern w:val="0"/>
          <w:sz w:val="28"/>
          <w:szCs w:val="28"/>
        </w:rPr>
        <w:t>- la vecchia carta d'identità (in caso di furto o smarrimento della precedente carta, serve</w:t>
      </w:r>
      <w:r w:rsidR="00194824" w:rsidRPr="00E9455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9455C">
        <w:rPr>
          <w:rFonts w:ascii="Times New Roman" w:hAnsi="Times New Roman" w:cs="Times New Roman"/>
          <w:kern w:val="0"/>
          <w:sz w:val="28"/>
          <w:szCs w:val="28"/>
        </w:rPr>
        <w:t xml:space="preserve">anche la </w:t>
      </w:r>
      <w:r w:rsidR="00194824" w:rsidRPr="00E9455C">
        <w:rPr>
          <w:rFonts w:ascii="Times New Roman" w:hAnsi="Times New Roman" w:cs="Times New Roman"/>
          <w:kern w:val="0"/>
          <w:sz w:val="28"/>
          <w:szCs w:val="28"/>
        </w:rPr>
        <w:t>d</w:t>
      </w:r>
      <w:r w:rsidRPr="00E9455C">
        <w:rPr>
          <w:rFonts w:ascii="Times New Roman" w:hAnsi="Times New Roman" w:cs="Times New Roman"/>
          <w:kern w:val="0"/>
          <w:sz w:val="28"/>
          <w:szCs w:val="28"/>
        </w:rPr>
        <w:t>enuncia in originale presentata alle forze dell'ordine e altro documento di</w:t>
      </w:r>
      <w:r w:rsidR="00194824" w:rsidRPr="00E9455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9455C">
        <w:rPr>
          <w:rFonts w:ascii="Times New Roman" w:hAnsi="Times New Roman" w:cs="Times New Roman"/>
          <w:kern w:val="0"/>
          <w:sz w:val="28"/>
          <w:szCs w:val="28"/>
        </w:rPr>
        <w:t>riconoscimento)</w:t>
      </w:r>
      <w:r w:rsidR="00194824" w:rsidRPr="00E9455C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5B0A6BFA" w14:textId="77777777" w:rsidR="002102E8" w:rsidRPr="00E9455C" w:rsidRDefault="002102E8" w:rsidP="00194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9455C">
        <w:rPr>
          <w:rFonts w:ascii="Times New Roman" w:hAnsi="Times New Roman" w:cs="Times New Roman"/>
          <w:kern w:val="0"/>
          <w:sz w:val="28"/>
          <w:szCs w:val="28"/>
        </w:rPr>
        <w:t>- il codice fiscale;</w:t>
      </w:r>
    </w:p>
    <w:p w14:paraId="1A6F6D07" w14:textId="42D8EE37" w:rsidR="002102E8" w:rsidRPr="00E9455C" w:rsidRDefault="002102E8" w:rsidP="00171053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9455C">
        <w:rPr>
          <w:rFonts w:ascii="Times New Roman" w:hAnsi="Times New Roman" w:cs="Times New Roman"/>
          <w:kern w:val="0"/>
          <w:sz w:val="28"/>
          <w:szCs w:val="28"/>
        </w:rPr>
        <w:t>- per i minori cittadini Italiani, in caso di richiesta della carta d’identità valida per l’espatrio,</w:t>
      </w:r>
      <w:r w:rsidR="00194824" w:rsidRPr="00E9455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9455C">
        <w:rPr>
          <w:rFonts w:ascii="Times New Roman" w:hAnsi="Times New Roman" w:cs="Times New Roman"/>
          <w:kern w:val="0"/>
          <w:sz w:val="28"/>
          <w:szCs w:val="28"/>
        </w:rPr>
        <w:t>è richiesta la presenza del minore e di entrambi i genitori muniti del proprio documento di</w:t>
      </w:r>
      <w:r w:rsidR="00194824" w:rsidRPr="00E9455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9455C">
        <w:rPr>
          <w:rFonts w:ascii="Times New Roman" w:hAnsi="Times New Roman" w:cs="Times New Roman"/>
          <w:kern w:val="0"/>
          <w:sz w:val="28"/>
          <w:szCs w:val="28"/>
        </w:rPr>
        <w:t>riconoscimento. Qualora i genitori non riescano a presentarsi insieme, il genitore</w:t>
      </w:r>
      <w:r w:rsidR="00194824" w:rsidRPr="00E9455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9455C">
        <w:rPr>
          <w:rFonts w:ascii="Times New Roman" w:hAnsi="Times New Roman" w:cs="Times New Roman"/>
          <w:kern w:val="0"/>
          <w:sz w:val="28"/>
          <w:szCs w:val="28"/>
        </w:rPr>
        <w:t>"mancante" dovrà compilare e consegnare al genitore “presente” modulo di assenso</w:t>
      </w:r>
      <w:r w:rsidR="00194824" w:rsidRPr="00E9455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E9455C">
        <w:rPr>
          <w:rFonts w:ascii="Times New Roman" w:hAnsi="Times New Roman" w:cs="Times New Roman"/>
          <w:kern w:val="0"/>
          <w:sz w:val="28"/>
          <w:szCs w:val="28"/>
        </w:rPr>
        <w:t>unendo copia del proprio documento di identità.</w:t>
      </w:r>
    </w:p>
    <w:p w14:paraId="483A4F1E" w14:textId="77777777" w:rsidR="00171053" w:rsidRDefault="00171053" w:rsidP="00194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101E8D" w14:textId="173786C7" w:rsidR="00194824" w:rsidRPr="00E9455C" w:rsidRDefault="00194824" w:rsidP="00194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9455C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Il </w:t>
      </w:r>
      <w:r w:rsidR="002102E8" w:rsidRPr="00E9455C">
        <w:rPr>
          <w:rFonts w:ascii="Times New Roman" w:hAnsi="Times New Roman" w:cs="Times New Roman"/>
          <w:b/>
          <w:bCs/>
          <w:kern w:val="0"/>
          <w:sz w:val="28"/>
          <w:szCs w:val="28"/>
        </w:rPr>
        <w:t>Costo</w:t>
      </w:r>
      <w:r w:rsidRPr="00E9455C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della CIE</w:t>
      </w:r>
      <w:r w:rsidRPr="00E9455C">
        <w:rPr>
          <w:rFonts w:ascii="Times New Roman" w:hAnsi="Times New Roman" w:cs="Times New Roman"/>
          <w:kern w:val="0"/>
          <w:sz w:val="28"/>
          <w:szCs w:val="28"/>
        </w:rPr>
        <w:t xml:space="preserve"> è DI €</w:t>
      </w:r>
      <w:r w:rsidR="002102E8" w:rsidRPr="00E9455C">
        <w:rPr>
          <w:rFonts w:ascii="Times New Roman" w:hAnsi="Times New Roman" w:cs="Times New Roman"/>
          <w:kern w:val="0"/>
          <w:sz w:val="28"/>
          <w:szCs w:val="28"/>
        </w:rPr>
        <w:t xml:space="preserve"> 22,00, </w:t>
      </w:r>
      <w:r w:rsidRPr="00E9455C">
        <w:rPr>
          <w:rFonts w:ascii="Times New Roman" w:hAnsi="Times New Roman" w:cs="Times New Roman"/>
          <w:kern w:val="0"/>
          <w:sz w:val="28"/>
          <w:szCs w:val="28"/>
        </w:rPr>
        <w:t>da pagare tramite bollettino PAGO PA che può essere generato collegandosi al sito istituzionale del Comune di San Donato Val di Comino:</w:t>
      </w:r>
    </w:p>
    <w:p w14:paraId="4B349042" w14:textId="534CFDD9" w:rsidR="00194824" w:rsidRPr="00E9455C" w:rsidRDefault="00194824" w:rsidP="00194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hyperlink r:id="rId5" w:history="1">
        <w:r w:rsidRPr="00E9455C">
          <w:rPr>
            <w:rStyle w:val="Collegamentoipertestuale"/>
            <w:rFonts w:ascii="Times New Roman" w:hAnsi="Times New Roman" w:cs="Times New Roman"/>
            <w:kern w:val="0"/>
            <w:sz w:val="28"/>
            <w:szCs w:val="28"/>
          </w:rPr>
          <w:t>statocivile.sandonatovaldicomino@legalmail.it</w:t>
        </w:r>
      </w:hyperlink>
    </w:p>
    <w:p w14:paraId="371F9DA4" w14:textId="77777777" w:rsidR="00171053" w:rsidRDefault="00171053" w:rsidP="00194824">
      <w:pPr>
        <w:pStyle w:val="NormaleWeb"/>
        <w:shd w:val="clear" w:color="auto" w:fill="FFFFFF"/>
        <w:spacing w:before="0" w:beforeAutospacing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6C9FC829" w14:textId="7FFA0F08" w:rsidR="00194824" w:rsidRPr="00E9455C" w:rsidRDefault="00194824" w:rsidP="00194824">
      <w:pPr>
        <w:pStyle w:val="NormaleWeb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E9455C">
        <w:rPr>
          <w:rFonts w:eastAsiaTheme="minorHAnsi"/>
          <w:sz w:val="28"/>
          <w:szCs w:val="28"/>
          <w:lang w:eastAsia="en-US"/>
          <w14:ligatures w14:val="standardContextual"/>
        </w:rPr>
        <w:t>Tempi: la consegna della carta identità elettronica avviene di norma in circa sei (6) giorni lavorativi a cura dell’Istituto Poligrafico e Zecca dello Stato.</w:t>
      </w:r>
    </w:p>
    <w:p w14:paraId="1538180F" w14:textId="322129F6" w:rsidR="002102E8" w:rsidRDefault="002102E8" w:rsidP="002102E8"/>
    <w:sectPr w:rsidR="002102E8" w:rsidSect="00E9455C">
      <w:pgSz w:w="11906" w:h="16838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wner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22"/>
    <w:rsid w:val="000363E9"/>
    <w:rsid w:val="00171053"/>
    <w:rsid w:val="00194824"/>
    <w:rsid w:val="002102E8"/>
    <w:rsid w:val="003D77C4"/>
    <w:rsid w:val="00422123"/>
    <w:rsid w:val="005C233B"/>
    <w:rsid w:val="008C3FAA"/>
    <w:rsid w:val="00B6319C"/>
    <w:rsid w:val="00E9455C"/>
    <w:rsid w:val="00FB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D1B4"/>
  <w15:chartTrackingRefBased/>
  <w15:docId w15:val="{C17DFBCB-4D69-4AE7-9F34-04227D33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3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3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3B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3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3B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3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3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3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3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3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3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3B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3B2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3B2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3B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3B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3B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3B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3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3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3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3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3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3B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3B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3B2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3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3B2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3B22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10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102E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9482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4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tocivile.sandonatovaldicomino@legalmail.it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4</cp:revision>
  <dcterms:created xsi:type="dcterms:W3CDTF">2026-01-19T08:29:00Z</dcterms:created>
  <dcterms:modified xsi:type="dcterms:W3CDTF">2026-01-19T09:53:00Z</dcterms:modified>
</cp:coreProperties>
</file>